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7A13" w:rsidRPr="00A37A13" w:rsidRDefault="00A37A13" w:rsidP="008C1AF7">
      <w:pPr>
        <w:shd w:val="clear" w:color="auto" w:fill="FFFFFF"/>
        <w:spacing w:after="120" w:line="300" w:lineRule="atLeast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A37A13">
        <w:rPr>
          <w:rFonts w:ascii="Arial" w:eastAsia="Times New Roman" w:hAnsi="Arial" w:cs="Arial"/>
          <w:noProof/>
          <w:sz w:val="24"/>
          <w:szCs w:val="24"/>
          <w:lang w:val="ru-RU" w:eastAsia="ru-RU"/>
        </w:rPr>
        <w:drawing>
          <wp:inline distT="0" distB="0" distL="0" distR="0">
            <wp:extent cx="434975" cy="612140"/>
            <wp:effectExtent l="19050" t="0" r="3175" b="0"/>
            <wp:docPr id="2" name="Рисунок 1" descr="kp111242_img_00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p111242_img_001"/>
                    <pic:cNvPicPr preferRelativeResize="0">
                      <a:picLocks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975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7A13" w:rsidRPr="00A37A13" w:rsidRDefault="00A37A13" w:rsidP="00A37A1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9"/>
          <w:szCs w:val="29"/>
          <w:lang w:eastAsia="ru-RU"/>
        </w:rPr>
      </w:pPr>
      <w:r w:rsidRPr="00A37A13">
        <w:rPr>
          <w:rFonts w:ascii="Times New Roman" w:eastAsia="Times New Roman" w:hAnsi="Times New Roman" w:cs="Times New Roman"/>
          <w:sz w:val="29"/>
          <w:szCs w:val="29"/>
          <w:lang w:eastAsia="ru-RU"/>
        </w:rPr>
        <w:t xml:space="preserve">УКРАЇНА </w:t>
      </w:r>
    </w:p>
    <w:p w:rsidR="00A37A13" w:rsidRPr="00A37A13" w:rsidRDefault="00A37A13" w:rsidP="00A37A1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9"/>
          <w:szCs w:val="29"/>
          <w:lang w:eastAsia="ru-RU"/>
        </w:rPr>
      </w:pPr>
      <w:r w:rsidRPr="00A37A13">
        <w:rPr>
          <w:rFonts w:ascii="Times New Roman" w:eastAsia="Times New Roman" w:hAnsi="Times New Roman" w:cs="Times New Roman"/>
          <w:b/>
          <w:sz w:val="29"/>
          <w:szCs w:val="29"/>
          <w:lang w:eastAsia="ru-RU"/>
        </w:rPr>
        <w:t>ГОРОДОЦЬКА МІСЬКА РАДА</w:t>
      </w:r>
    </w:p>
    <w:p w:rsidR="00A37A13" w:rsidRPr="00A37A13" w:rsidRDefault="00A37A13" w:rsidP="00A37A1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 w:rsidRPr="00A37A13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ЛЬВІВСЬКОЇ ОБЛАСТІ</w:t>
      </w:r>
    </w:p>
    <w:p w:rsidR="00A37A13" w:rsidRPr="00A37A13" w:rsidRDefault="00A37A13" w:rsidP="00A37A13">
      <w:pPr>
        <w:keepNext/>
        <w:keepLines/>
        <w:spacing w:before="120" w:after="0" w:line="240" w:lineRule="auto"/>
        <w:jc w:val="center"/>
        <w:outlineLvl w:val="5"/>
        <w:rPr>
          <w:rFonts w:ascii="Cambria" w:eastAsia="Calibri" w:hAnsi="Cambria" w:cs="Times New Roman"/>
          <w:b/>
          <w:iCs/>
          <w:sz w:val="24"/>
          <w:szCs w:val="28"/>
          <w:lang w:eastAsia="en-US"/>
        </w:rPr>
      </w:pPr>
      <w:r w:rsidRPr="00A37A13">
        <w:rPr>
          <w:rFonts w:ascii="Cambria" w:eastAsia="Calibri" w:hAnsi="Cambria" w:cs="Times New Roman"/>
          <w:b/>
          <w:iCs/>
          <w:sz w:val="24"/>
          <w:szCs w:val="28"/>
          <w:lang w:eastAsia="en-US"/>
        </w:rPr>
        <w:t>ВИКОНАВЧИЙ  КОМІТЕТ</w:t>
      </w:r>
    </w:p>
    <w:p w:rsidR="00A37A13" w:rsidRPr="00A37A13" w:rsidRDefault="00A37A13" w:rsidP="00A37A13">
      <w:pPr>
        <w:spacing w:after="0" w:line="240" w:lineRule="auto"/>
        <w:jc w:val="center"/>
        <w:rPr>
          <w:rFonts w:ascii="Times New Roman" w:eastAsia="Calibri" w:hAnsi="Times New Roman" w:cs="Times New Roman"/>
          <w:sz w:val="16"/>
          <w:szCs w:val="16"/>
          <w:lang w:eastAsia="en-US"/>
        </w:rPr>
      </w:pPr>
    </w:p>
    <w:p w:rsidR="00A37A13" w:rsidRDefault="00A37A13" w:rsidP="00A37A13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b/>
          <w:sz w:val="31"/>
          <w:szCs w:val="31"/>
          <w:lang w:val="en-US" w:eastAsia="ru-RU"/>
        </w:rPr>
      </w:pPr>
      <w:r w:rsidRPr="00A37A13">
        <w:rPr>
          <w:rFonts w:ascii="Times New Roman" w:eastAsia="Times New Roman" w:hAnsi="Times New Roman" w:cs="Times New Roman"/>
          <w:b/>
          <w:sz w:val="31"/>
          <w:szCs w:val="31"/>
          <w:lang w:eastAsia="ru-RU"/>
        </w:rPr>
        <w:t>РІШЕННЯ №</w:t>
      </w:r>
      <w:r w:rsidR="00F4567C" w:rsidRPr="00F4567C">
        <w:rPr>
          <w:rFonts w:ascii="Times New Roman" w:eastAsia="Times New Roman" w:hAnsi="Times New Roman" w:cs="Times New Roman"/>
          <w:b/>
          <w:sz w:val="31"/>
          <w:szCs w:val="31"/>
          <w:lang w:val="ru-RU" w:eastAsia="ru-RU"/>
        </w:rPr>
        <w:t xml:space="preserve"> </w:t>
      </w:r>
      <w:r w:rsidR="00F4567C">
        <w:rPr>
          <w:rFonts w:ascii="Times New Roman" w:eastAsia="Times New Roman" w:hAnsi="Times New Roman" w:cs="Times New Roman"/>
          <w:b/>
          <w:sz w:val="31"/>
          <w:szCs w:val="31"/>
          <w:lang w:val="en-US" w:eastAsia="ru-RU"/>
        </w:rPr>
        <w:t>234</w:t>
      </w:r>
    </w:p>
    <w:p w:rsidR="00F4567C" w:rsidRPr="00F4567C" w:rsidRDefault="00F4567C" w:rsidP="00A37A13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567C">
        <w:rPr>
          <w:rFonts w:ascii="Times New Roman" w:eastAsia="Times New Roman" w:hAnsi="Times New Roman" w:cs="Times New Roman"/>
          <w:sz w:val="28"/>
          <w:szCs w:val="28"/>
          <w:lang w:eastAsia="ru-RU"/>
        </w:rPr>
        <w:t>18 жовтня 2018 року</w:t>
      </w:r>
    </w:p>
    <w:p w:rsidR="00A37A13" w:rsidRPr="00F4567C" w:rsidRDefault="00A37A13" w:rsidP="00A37A1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A37A13" w:rsidRPr="008C1AF7" w:rsidRDefault="00A37A13" w:rsidP="00A37A1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7"/>
          <w:szCs w:val="27"/>
          <w:lang w:eastAsia="en-US"/>
        </w:rPr>
      </w:pPr>
      <w:r w:rsidRPr="008C1AF7">
        <w:rPr>
          <w:rFonts w:ascii="Times New Roman" w:eastAsia="Calibri" w:hAnsi="Times New Roman" w:cs="Times New Roman"/>
          <w:b/>
          <w:sz w:val="27"/>
          <w:szCs w:val="27"/>
          <w:lang w:eastAsia="en-US"/>
        </w:rPr>
        <w:t xml:space="preserve">Про  затвердження тарифів на </w:t>
      </w:r>
    </w:p>
    <w:p w:rsidR="00A37A13" w:rsidRPr="008C1AF7" w:rsidRDefault="00A37A13" w:rsidP="00A37A1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7"/>
          <w:szCs w:val="27"/>
          <w:lang w:eastAsia="en-US"/>
        </w:rPr>
      </w:pPr>
      <w:r w:rsidRPr="008C1AF7">
        <w:rPr>
          <w:rFonts w:ascii="Times New Roman" w:eastAsia="Calibri" w:hAnsi="Times New Roman" w:cs="Times New Roman"/>
          <w:b/>
          <w:sz w:val="27"/>
          <w:szCs w:val="27"/>
          <w:lang w:eastAsia="en-US"/>
        </w:rPr>
        <w:t>ритуальні послуги  КП «Міське</w:t>
      </w:r>
    </w:p>
    <w:p w:rsidR="00A37A13" w:rsidRPr="008C1AF7" w:rsidRDefault="00A37A13" w:rsidP="00A37A1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7"/>
          <w:szCs w:val="27"/>
          <w:lang w:eastAsia="en-US"/>
        </w:rPr>
      </w:pPr>
      <w:r w:rsidRPr="008C1AF7">
        <w:rPr>
          <w:rFonts w:ascii="Times New Roman" w:eastAsia="Calibri" w:hAnsi="Times New Roman" w:cs="Times New Roman"/>
          <w:b/>
          <w:sz w:val="27"/>
          <w:szCs w:val="27"/>
          <w:lang w:eastAsia="en-US"/>
        </w:rPr>
        <w:t xml:space="preserve">комунальне господарство» </w:t>
      </w:r>
    </w:p>
    <w:p w:rsidR="00A37A13" w:rsidRPr="00A37A13" w:rsidRDefault="00A37A13" w:rsidP="00A37A13">
      <w:pPr>
        <w:spacing w:after="18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A37A13" w:rsidRPr="008C1AF7" w:rsidRDefault="00A37A13" w:rsidP="00A37A13">
      <w:pPr>
        <w:spacing w:after="180" w:line="240" w:lineRule="auto"/>
        <w:ind w:firstLine="708"/>
        <w:jc w:val="both"/>
        <w:rPr>
          <w:rFonts w:ascii="Times New Roman" w:eastAsia="Calibri" w:hAnsi="Times New Roman" w:cs="Times New Roman"/>
          <w:sz w:val="27"/>
          <w:szCs w:val="27"/>
          <w:lang w:eastAsia="en-US"/>
        </w:rPr>
      </w:pPr>
      <w:r w:rsidRPr="008C1AF7">
        <w:rPr>
          <w:rFonts w:ascii="Times New Roman" w:eastAsia="Calibri" w:hAnsi="Times New Roman" w:cs="Times New Roman"/>
          <w:sz w:val="27"/>
          <w:szCs w:val="27"/>
          <w:lang w:eastAsia="en-US"/>
        </w:rPr>
        <w:t xml:space="preserve">Розглянувши лист КП «Міське комунальне господарство» від </w:t>
      </w:r>
      <w:r w:rsidR="008C547C" w:rsidRPr="008C547C">
        <w:rPr>
          <w:rFonts w:ascii="Times New Roman" w:eastAsia="Calibri" w:hAnsi="Times New Roman" w:cs="Times New Roman"/>
          <w:sz w:val="27"/>
          <w:szCs w:val="27"/>
          <w:lang w:eastAsia="en-US"/>
        </w:rPr>
        <w:t>05</w:t>
      </w:r>
      <w:r w:rsidR="008C547C">
        <w:rPr>
          <w:rFonts w:ascii="Times New Roman" w:eastAsia="Calibri" w:hAnsi="Times New Roman" w:cs="Times New Roman"/>
          <w:sz w:val="27"/>
          <w:szCs w:val="27"/>
          <w:lang w:eastAsia="en-US"/>
        </w:rPr>
        <w:t>.</w:t>
      </w:r>
      <w:r w:rsidR="008C547C" w:rsidRPr="008C547C">
        <w:rPr>
          <w:rFonts w:ascii="Times New Roman" w:eastAsia="Calibri" w:hAnsi="Times New Roman" w:cs="Times New Roman"/>
          <w:sz w:val="27"/>
          <w:szCs w:val="27"/>
          <w:lang w:eastAsia="en-US"/>
        </w:rPr>
        <w:t>10</w:t>
      </w:r>
      <w:r w:rsidR="00715C7B" w:rsidRPr="008C1AF7">
        <w:rPr>
          <w:rFonts w:ascii="Times New Roman" w:eastAsia="Calibri" w:hAnsi="Times New Roman" w:cs="Times New Roman"/>
          <w:sz w:val="27"/>
          <w:szCs w:val="27"/>
          <w:lang w:eastAsia="en-US"/>
        </w:rPr>
        <w:t>.2</w:t>
      </w:r>
      <w:r w:rsidRPr="008C1AF7">
        <w:rPr>
          <w:rFonts w:ascii="Times New Roman" w:eastAsia="Calibri" w:hAnsi="Times New Roman" w:cs="Times New Roman"/>
          <w:sz w:val="27"/>
          <w:szCs w:val="27"/>
          <w:lang w:eastAsia="en-US"/>
        </w:rPr>
        <w:t>01</w:t>
      </w:r>
      <w:r w:rsidR="008C1AF7" w:rsidRPr="008C1AF7">
        <w:rPr>
          <w:rFonts w:ascii="Times New Roman" w:eastAsia="Calibri" w:hAnsi="Times New Roman" w:cs="Times New Roman"/>
          <w:sz w:val="27"/>
          <w:szCs w:val="27"/>
          <w:lang w:eastAsia="en-US"/>
        </w:rPr>
        <w:t>8</w:t>
      </w:r>
      <w:r w:rsidRPr="008C1AF7">
        <w:rPr>
          <w:rFonts w:ascii="Times New Roman" w:eastAsia="Calibri" w:hAnsi="Times New Roman" w:cs="Times New Roman"/>
          <w:sz w:val="27"/>
          <w:szCs w:val="27"/>
          <w:lang w:eastAsia="en-US"/>
        </w:rPr>
        <w:t>р. №</w:t>
      </w:r>
      <w:r w:rsidR="008C547C" w:rsidRPr="008C547C">
        <w:rPr>
          <w:rFonts w:ascii="Times New Roman" w:eastAsia="Calibri" w:hAnsi="Times New Roman" w:cs="Times New Roman"/>
          <w:sz w:val="27"/>
          <w:szCs w:val="27"/>
          <w:lang w:eastAsia="en-US"/>
        </w:rPr>
        <w:t xml:space="preserve">576 </w:t>
      </w:r>
      <w:r w:rsidR="00026FF8">
        <w:rPr>
          <w:rFonts w:ascii="Times New Roman" w:eastAsia="Calibri" w:hAnsi="Times New Roman" w:cs="Times New Roman"/>
          <w:sz w:val="27"/>
          <w:szCs w:val="27"/>
          <w:lang w:eastAsia="en-US"/>
        </w:rPr>
        <w:t>щодо встановлення розміру</w:t>
      </w:r>
      <w:r w:rsidRPr="008C1AF7">
        <w:rPr>
          <w:rFonts w:ascii="Times New Roman" w:eastAsia="Calibri" w:hAnsi="Times New Roman" w:cs="Times New Roman"/>
          <w:sz w:val="27"/>
          <w:szCs w:val="27"/>
          <w:lang w:eastAsia="en-US"/>
        </w:rPr>
        <w:t xml:space="preserve"> тарифів на ритуальні послуги, що надаються КП «Міське комунальне господарство» у відповідності до поданих розрахунків, враховуючи зростання мінімальної заробітної плати, вартості витратних матеріалів, керуючись Законом України «Про засади державної регуляторної політики у сфері господарської діяльності», ст. 28 Закону України «Про місцеве самоврядування в Укр</w:t>
      </w:r>
      <w:r w:rsidR="00026FF8">
        <w:rPr>
          <w:rFonts w:ascii="Times New Roman" w:eastAsia="Calibri" w:hAnsi="Times New Roman" w:cs="Times New Roman"/>
          <w:sz w:val="27"/>
          <w:szCs w:val="27"/>
          <w:lang w:eastAsia="en-US"/>
        </w:rPr>
        <w:t>аїні», виконком  міської ради</w:t>
      </w:r>
      <w:bookmarkStart w:id="0" w:name="_GoBack"/>
      <w:bookmarkEnd w:id="0"/>
    </w:p>
    <w:p w:rsidR="00A37A13" w:rsidRPr="00A37A13" w:rsidRDefault="00A37A13" w:rsidP="00A37A13">
      <w:pPr>
        <w:tabs>
          <w:tab w:val="left" w:pos="3435"/>
        </w:tabs>
        <w:spacing w:after="0" w:line="240" w:lineRule="auto"/>
        <w:ind w:right="-1"/>
        <w:jc w:val="center"/>
        <w:rPr>
          <w:rFonts w:ascii="Times New Roman" w:eastAsia="Calibri" w:hAnsi="Times New Roman" w:cs="Times New Roman"/>
          <w:b/>
          <w:sz w:val="18"/>
          <w:szCs w:val="18"/>
          <w:highlight w:val="yellow"/>
          <w:lang w:eastAsia="en-US"/>
        </w:rPr>
      </w:pPr>
    </w:p>
    <w:p w:rsidR="00A37A13" w:rsidRPr="00A37A13" w:rsidRDefault="00026FF8" w:rsidP="00A37A13">
      <w:pPr>
        <w:tabs>
          <w:tab w:val="left" w:pos="3435"/>
        </w:tabs>
        <w:spacing w:after="120" w:line="240" w:lineRule="auto"/>
        <w:ind w:right="-1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/>
          <w:sz w:val="30"/>
          <w:szCs w:val="30"/>
          <w:lang w:eastAsia="en-US"/>
        </w:rPr>
        <w:t>В И Р І Ш И В</w:t>
      </w:r>
    </w:p>
    <w:p w:rsidR="008C547C" w:rsidRDefault="00A37A13" w:rsidP="00A37A13">
      <w:pPr>
        <w:spacing w:after="60" w:line="240" w:lineRule="auto"/>
        <w:jc w:val="both"/>
        <w:rPr>
          <w:rFonts w:ascii="Times New Roman" w:eastAsia="Calibri" w:hAnsi="Times New Roman" w:cs="Times New Roman"/>
          <w:sz w:val="27"/>
          <w:szCs w:val="27"/>
          <w:lang w:eastAsia="en-US"/>
        </w:rPr>
      </w:pPr>
      <w:r w:rsidRPr="008C1AF7">
        <w:rPr>
          <w:rFonts w:ascii="Times New Roman" w:eastAsia="Calibri" w:hAnsi="Times New Roman" w:cs="Times New Roman"/>
          <w:sz w:val="27"/>
          <w:szCs w:val="27"/>
          <w:lang w:eastAsia="en-US"/>
        </w:rPr>
        <w:t>1. Встановити тарифи на надання ритуальних послуг, які надаються КП «Міське комунальне господарство» у відповідності до поданих розрахунків, а саме:</w:t>
      </w:r>
    </w:p>
    <w:p w:rsidR="008C547C" w:rsidRDefault="00A37A13" w:rsidP="008C547C">
      <w:pPr>
        <w:spacing w:after="60" w:line="240" w:lineRule="auto"/>
        <w:ind w:firstLine="708"/>
        <w:jc w:val="both"/>
        <w:rPr>
          <w:rFonts w:ascii="Times New Roman" w:eastAsia="Calibri" w:hAnsi="Times New Roman" w:cs="Times New Roman"/>
          <w:sz w:val="27"/>
          <w:szCs w:val="27"/>
          <w:lang w:eastAsia="en-US"/>
        </w:rPr>
      </w:pPr>
      <w:r w:rsidRPr="008C1AF7">
        <w:rPr>
          <w:rFonts w:ascii="Times New Roman" w:eastAsia="Calibri" w:hAnsi="Times New Roman" w:cs="Times New Roman"/>
          <w:sz w:val="27"/>
          <w:szCs w:val="27"/>
          <w:lang w:eastAsia="en-US"/>
        </w:rPr>
        <w:t xml:space="preserve">1.1  </w:t>
      </w:r>
      <w:r w:rsidR="008C547C">
        <w:rPr>
          <w:rFonts w:ascii="Times New Roman" w:eastAsia="Calibri" w:hAnsi="Times New Roman" w:cs="Times New Roman"/>
          <w:sz w:val="27"/>
          <w:szCs w:val="27"/>
          <w:lang w:eastAsia="en-US"/>
        </w:rPr>
        <w:t xml:space="preserve">копання могили у літній період </w:t>
      </w:r>
      <w:r w:rsidR="008C547C" w:rsidRPr="008C547C">
        <w:rPr>
          <w:rFonts w:ascii="Times New Roman" w:eastAsia="Calibri" w:hAnsi="Times New Roman" w:cs="Times New Roman"/>
          <w:sz w:val="27"/>
          <w:szCs w:val="27"/>
          <w:lang w:val="ru-RU" w:eastAsia="en-US"/>
        </w:rPr>
        <w:t xml:space="preserve">на </w:t>
      </w:r>
      <w:proofErr w:type="spellStart"/>
      <w:r w:rsidR="008C547C" w:rsidRPr="008C547C">
        <w:rPr>
          <w:rFonts w:ascii="Times New Roman" w:eastAsia="Calibri" w:hAnsi="Times New Roman" w:cs="Times New Roman"/>
          <w:sz w:val="27"/>
          <w:szCs w:val="27"/>
          <w:lang w:val="ru-RU" w:eastAsia="en-US"/>
        </w:rPr>
        <w:t>кладовищі</w:t>
      </w:r>
      <w:proofErr w:type="spellEnd"/>
      <w:r w:rsidR="006D28DA">
        <w:rPr>
          <w:rFonts w:ascii="Times New Roman" w:eastAsia="Calibri" w:hAnsi="Times New Roman" w:cs="Times New Roman"/>
          <w:sz w:val="27"/>
          <w:szCs w:val="27"/>
          <w:lang w:val="ru-RU" w:eastAsia="en-US"/>
        </w:rPr>
        <w:t xml:space="preserve"> </w:t>
      </w:r>
      <w:r w:rsidR="008C547C">
        <w:rPr>
          <w:rFonts w:ascii="Times New Roman" w:eastAsia="Calibri" w:hAnsi="Times New Roman" w:cs="Times New Roman"/>
          <w:sz w:val="27"/>
          <w:szCs w:val="27"/>
          <w:lang w:val="ru-RU" w:eastAsia="en-US"/>
        </w:rPr>
        <w:t>м.Городок</w:t>
      </w:r>
      <w:r w:rsidR="008C547C" w:rsidRPr="008C1AF7">
        <w:rPr>
          <w:rFonts w:ascii="Times New Roman" w:eastAsia="Calibri" w:hAnsi="Times New Roman" w:cs="Times New Roman"/>
          <w:sz w:val="27"/>
          <w:szCs w:val="27"/>
          <w:lang w:eastAsia="en-US"/>
        </w:rPr>
        <w:t xml:space="preserve">– </w:t>
      </w:r>
      <w:r w:rsidR="008C547C">
        <w:rPr>
          <w:rFonts w:ascii="Times New Roman" w:eastAsia="Calibri" w:hAnsi="Times New Roman" w:cs="Times New Roman"/>
          <w:sz w:val="27"/>
          <w:szCs w:val="27"/>
          <w:lang w:eastAsia="en-US"/>
        </w:rPr>
        <w:t xml:space="preserve">1225,75 </w:t>
      </w:r>
      <w:r w:rsidR="008C547C" w:rsidRPr="008C1AF7">
        <w:rPr>
          <w:rFonts w:ascii="Times New Roman" w:eastAsia="Calibri" w:hAnsi="Times New Roman" w:cs="Times New Roman"/>
          <w:sz w:val="27"/>
          <w:szCs w:val="27"/>
          <w:lang w:eastAsia="en-US"/>
        </w:rPr>
        <w:t>грн.;</w:t>
      </w:r>
    </w:p>
    <w:p w:rsidR="008C547C" w:rsidRDefault="008C547C" w:rsidP="008C547C">
      <w:pPr>
        <w:spacing w:after="60" w:line="240" w:lineRule="auto"/>
        <w:ind w:firstLine="708"/>
        <w:jc w:val="both"/>
        <w:rPr>
          <w:rFonts w:ascii="Times New Roman" w:eastAsia="Calibri" w:hAnsi="Times New Roman" w:cs="Times New Roman"/>
          <w:sz w:val="27"/>
          <w:szCs w:val="27"/>
          <w:lang w:eastAsia="en-US"/>
        </w:rPr>
      </w:pPr>
      <w:r>
        <w:rPr>
          <w:rFonts w:ascii="Times New Roman" w:eastAsia="Calibri" w:hAnsi="Times New Roman" w:cs="Times New Roman"/>
          <w:sz w:val="27"/>
          <w:szCs w:val="27"/>
          <w:lang w:eastAsia="en-US"/>
        </w:rPr>
        <w:t xml:space="preserve">1.2  </w:t>
      </w:r>
      <w:r w:rsidRPr="008C1AF7">
        <w:rPr>
          <w:rFonts w:ascii="Times New Roman" w:eastAsia="Calibri" w:hAnsi="Times New Roman" w:cs="Times New Roman"/>
          <w:sz w:val="27"/>
          <w:szCs w:val="27"/>
          <w:lang w:eastAsia="en-US"/>
        </w:rPr>
        <w:t xml:space="preserve">копання могили в зимовий період </w:t>
      </w:r>
      <w:r w:rsidRPr="008C547C">
        <w:rPr>
          <w:rFonts w:ascii="Times New Roman" w:eastAsia="Calibri" w:hAnsi="Times New Roman" w:cs="Times New Roman"/>
          <w:sz w:val="27"/>
          <w:szCs w:val="27"/>
          <w:lang w:val="ru-RU" w:eastAsia="en-US"/>
        </w:rPr>
        <w:t xml:space="preserve">на </w:t>
      </w:r>
      <w:proofErr w:type="spellStart"/>
      <w:r w:rsidRPr="008C547C">
        <w:rPr>
          <w:rFonts w:ascii="Times New Roman" w:eastAsia="Calibri" w:hAnsi="Times New Roman" w:cs="Times New Roman"/>
          <w:sz w:val="27"/>
          <w:szCs w:val="27"/>
          <w:lang w:val="ru-RU" w:eastAsia="en-US"/>
        </w:rPr>
        <w:t>кладовищі</w:t>
      </w:r>
      <w:proofErr w:type="spellEnd"/>
      <w:r w:rsidR="006D28DA">
        <w:rPr>
          <w:rFonts w:ascii="Times New Roman" w:eastAsia="Calibri" w:hAnsi="Times New Roman" w:cs="Times New Roman"/>
          <w:sz w:val="27"/>
          <w:szCs w:val="27"/>
          <w:lang w:val="ru-RU" w:eastAsia="en-US"/>
        </w:rPr>
        <w:t xml:space="preserve">  </w:t>
      </w:r>
      <w:r>
        <w:rPr>
          <w:rFonts w:ascii="Times New Roman" w:eastAsia="Calibri" w:hAnsi="Times New Roman" w:cs="Times New Roman"/>
          <w:sz w:val="27"/>
          <w:szCs w:val="27"/>
          <w:lang w:val="ru-RU" w:eastAsia="en-US"/>
        </w:rPr>
        <w:t>м.Городок</w:t>
      </w:r>
      <w:r w:rsidRPr="008C1AF7">
        <w:rPr>
          <w:rFonts w:ascii="Times New Roman" w:eastAsia="Calibri" w:hAnsi="Times New Roman" w:cs="Times New Roman"/>
          <w:sz w:val="27"/>
          <w:szCs w:val="27"/>
          <w:lang w:eastAsia="en-US"/>
        </w:rPr>
        <w:t xml:space="preserve">– </w:t>
      </w:r>
      <w:r>
        <w:rPr>
          <w:rFonts w:ascii="Times New Roman" w:eastAsia="Calibri" w:hAnsi="Times New Roman" w:cs="Times New Roman"/>
          <w:sz w:val="27"/>
          <w:szCs w:val="27"/>
          <w:lang w:eastAsia="en-US"/>
        </w:rPr>
        <w:t xml:space="preserve">2255,04 </w:t>
      </w:r>
      <w:r w:rsidRPr="008C1AF7">
        <w:rPr>
          <w:rFonts w:ascii="Times New Roman" w:eastAsia="Calibri" w:hAnsi="Times New Roman" w:cs="Times New Roman"/>
          <w:sz w:val="27"/>
          <w:szCs w:val="27"/>
          <w:lang w:eastAsia="en-US"/>
        </w:rPr>
        <w:t>грн.;</w:t>
      </w:r>
    </w:p>
    <w:p w:rsidR="008C547C" w:rsidRDefault="008C547C" w:rsidP="008C547C">
      <w:pPr>
        <w:spacing w:after="60" w:line="240" w:lineRule="auto"/>
        <w:ind w:firstLine="708"/>
        <w:jc w:val="both"/>
        <w:rPr>
          <w:rFonts w:ascii="Times New Roman" w:eastAsia="Calibri" w:hAnsi="Times New Roman" w:cs="Times New Roman"/>
          <w:sz w:val="27"/>
          <w:szCs w:val="27"/>
          <w:lang w:eastAsia="en-US"/>
        </w:rPr>
      </w:pPr>
      <w:r>
        <w:rPr>
          <w:rFonts w:ascii="Times New Roman" w:eastAsia="Calibri" w:hAnsi="Times New Roman" w:cs="Times New Roman"/>
          <w:sz w:val="27"/>
          <w:szCs w:val="27"/>
          <w:lang w:eastAsia="en-US"/>
        </w:rPr>
        <w:t xml:space="preserve">1.3  </w:t>
      </w:r>
      <w:r w:rsidRPr="008C1AF7">
        <w:rPr>
          <w:rFonts w:ascii="Times New Roman" w:eastAsia="Calibri" w:hAnsi="Times New Roman" w:cs="Times New Roman"/>
          <w:sz w:val="27"/>
          <w:szCs w:val="27"/>
          <w:lang w:eastAsia="en-US"/>
        </w:rPr>
        <w:t>оформлення могили  на кладовищі</w:t>
      </w:r>
      <w:r w:rsidR="006D28DA">
        <w:rPr>
          <w:rFonts w:ascii="Times New Roman" w:eastAsia="Calibri" w:hAnsi="Times New Roman" w:cs="Times New Roman"/>
          <w:sz w:val="27"/>
          <w:szCs w:val="27"/>
          <w:lang w:val="ru-RU" w:eastAsia="en-US"/>
        </w:rPr>
        <w:t xml:space="preserve">  </w:t>
      </w:r>
      <w:r>
        <w:rPr>
          <w:rFonts w:ascii="Times New Roman" w:eastAsia="Calibri" w:hAnsi="Times New Roman" w:cs="Times New Roman"/>
          <w:sz w:val="27"/>
          <w:szCs w:val="27"/>
          <w:lang w:val="ru-RU" w:eastAsia="en-US"/>
        </w:rPr>
        <w:t xml:space="preserve">м.Городок </w:t>
      </w:r>
      <w:r w:rsidRPr="008C1AF7">
        <w:rPr>
          <w:rFonts w:ascii="Times New Roman" w:eastAsia="Calibri" w:hAnsi="Times New Roman" w:cs="Times New Roman"/>
          <w:sz w:val="27"/>
          <w:szCs w:val="27"/>
          <w:lang w:eastAsia="en-US"/>
        </w:rPr>
        <w:t xml:space="preserve">– </w:t>
      </w:r>
      <w:r>
        <w:rPr>
          <w:rFonts w:ascii="Times New Roman" w:eastAsia="Calibri" w:hAnsi="Times New Roman" w:cs="Times New Roman"/>
          <w:sz w:val="27"/>
          <w:szCs w:val="27"/>
          <w:lang w:eastAsia="en-US"/>
        </w:rPr>
        <w:t xml:space="preserve">371,41 </w:t>
      </w:r>
      <w:r w:rsidRPr="008C1AF7">
        <w:rPr>
          <w:rFonts w:ascii="Times New Roman" w:eastAsia="Calibri" w:hAnsi="Times New Roman" w:cs="Times New Roman"/>
          <w:sz w:val="27"/>
          <w:szCs w:val="27"/>
          <w:lang w:eastAsia="en-US"/>
        </w:rPr>
        <w:t>грн.</w:t>
      </w:r>
      <w:r>
        <w:rPr>
          <w:rFonts w:ascii="Times New Roman" w:eastAsia="Calibri" w:hAnsi="Times New Roman" w:cs="Times New Roman"/>
          <w:sz w:val="27"/>
          <w:szCs w:val="27"/>
          <w:lang w:eastAsia="en-US"/>
        </w:rPr>
        <w:t>;</w:t>
      </w:r>
    </w:p>
    <w:p w:rsidR="008C547C" w:rsidRPr="008C547C" w:rsidRDefault="008C547C" w:rsidP="008C547C">
      <w:pPr>
        <w:spacing w:after="60" w:line="240" w:lineRule="auto"/>
        <w:ind w:firstLine="708"/>
        <w:jc w:val="both"/>
        <w:rPr>
          <w:rFonts w:ascii="Times New Roman" w:eastAsia="Calibri" w:hAnsi="Times New Roman" w:cs="Times New Roman"/>
          <w:sz w:val="27"/>
          <w:szCs w:val="27"/>
          <w:lang w:eastAsia="en-US"/>
        </w:rPr>
      </w:pPr>
      <w:r>
        <w:rPr>
          <w:rFonts w:ascii="Times New Roman" w:eastAsia="Calibri" w:hAnsi="Times New Roman" w:cs="Times New Roman"/>
          <w:sz w:val="27"/>
          <w:szCs w:val="27"/>
          <w:lang w:eastAsia="en-US"/>
        </w:rPr>
        <w:t xml:space="preserve">1.4  </w:t>
      </w:r>
      <w:r w:rsidRPr="008C1AF7">
        <w:rPr>
          <w:rFonts w:ascii="Times New Roman" w:eastAsia="Calibri" w:hAnsi="Times New Roman" w:cs="Times New Roman"/>
          <w:sz w:val="27"/>
          <w:szCs w:val="27"/>
          <w:lang w:eastAsia="en-US"/>
        </w:rPr>
        <w:t>оформлення договору-замовлення на організацію та проведення поховання –</w:t>
      </w:r>
      <w:r>
        <w:rPr>
          <w:rFonts w:ascii="Times New Roman" w:eastAsia="Calibri" w:hAnsi="Times New Roman" w:cs="Times New Roman"/>
          <w:sz w:val="27"/>
          <w:szCs w:val="27"/>
          <w:lang w:eastAsia="en-US"/>
        </w:rPr>
        <w:t xml:space="preserve"> 11,72 </w:t>
      </w:r>
      <w:r w:rsidRPr="008C1AF7">
        <w:rPr>
          <w:rFonts w:ascii="Times New Roman" w:eastAsia="Calibri" w:hAnsi="Times New Roman" w:cs="Times New Roman"/>
          <w:sz w:val="27"/>
          <w:szCs w:val="27"/>
          <w:lang w:eastAsia="en-US"/>
        </w:rPr>
        <w:t>грн.;</w:t>
      </w:r>
    </w:p>
    <w:p w:rsidR="00A37A13" w:rsidRPr="008C1AF7" w:rsidRDefault="008C547C" w:rsidP="008C547C">
      <w:pPr>
        <w:spacing w:after="60" w:line="240" w:lineRule="auto"/>
        <w:ind w:firstLine="708"/>
        <w:jc w:val="both"/>
        <w:rPr>
          <w:rFonts w:ascii="Times New Roman" w:eastAsia="Calibri" w:hAnsi="Times New Roman" w:cs="Times New Roman"/>
          <w:sz w:val="27"/>
          <w:szCs w:val="27"/>
          <w:lang w:eastAsia="en-US"/>
        </w:rPr>
      </w:pPr>
      <w:r>
        <w:rPr>
          <w:rFonts w:ascii="Times New Roman" w:eastAsia="Calibri" w:hAnsi="Times New Roman" w:cs="Times New Roman"/>
          <w:sz w:val="27"/>
          <w:szCs w:val="27"/>
          <w:lang w:val="ru-RU" w:eastAsia="en-US"/>
        </w:rPr>
        <w:t xml:space="preserve">1.5  </w:t>
      </w:r>
      <w:r w:rsidR="00A37A13" w:rsidRPr="008C1AF7">
        <w:rPr>
          <w:rFonts w:ascii="Times New Roman" w:eastAsia="Calibri" w:hAnsi="Times New Roman" w:cs="Times New Roman"/>
          <w:sz w:val="27"/>
          <w:szCs w:val="27"/>
          <w:lang w:eastAsia="en-US"/>
        </w:rPr>
        <w:t xml:space="preserve">оформлення </w:t>
      </w:r>
      <w:proofErr w:type="gramStart"/>
      <w:r w:rsidR="00A37A13" w:rsidRPr="008C1AF7">
        <w:rPr>
          <w:rFonts w:ascii="Times New Roman" w:eastAsia="Calibri" w:hAnsi="Times New Roman" w:cs="Times New Roman"/>
          <w:sz w:val="27"/>
          <w:szCs w:val="27"/>
          <w:lang w:eastAsia="en-US"/>
        </w:rPr>
        <w:t>св</w:t>
      </w:r>
      <w:proofErr w:type="gramEnd"/>
      <w:r w:rsidR="00A37A13" w:rsidRPr="008C1AF7">
        <w:rPr>
          <w:rFonts w:ascii="Times New Roman" w:eastAsia="Calibri" w:hAnsi="Times New Roman" w:cs="Times New Roman"/>
          <w:sz w:val="27"/>
          <w:szCs w:val="27"/>
          <w:lang w:eastAsia="en-US"/>
        </w:rPr>
        <w:t xml:space="preserve">ідоцтва про поховання – </w:t>
      </w:r>
      <w:r>
        <w:rPr>
          <w:rFonts w:ascii="Times New Roman" w:eastAsia="Calibri" w:hAnsi="Times New Roman" w:cs="Times New Roman"/>
          <w:sz w:val="27"/>
          <w:szCs w:val="27"/>
          <w:lang w:eastAsia="en-US"/>
        </w:rPr>
        <w:t xml:space="preserve">7,64 </w:t>
      </w:r>
      <w:r w:rsidR="00A37A13" w:rsidRPr="008C1AF7">
        <w:rPr>
          <w:rFonts w:ascii="Times New Roman" w:eastAsia="Calibri" w:hAnsi="Times New Roman" w:cs="Times New Roman"/>
          <w:sz w:val="27"/>
          <w:szCs w:val="27"/>
          <w:lang w:eastAsia="en-US"/>
        </w:rPr>
        <w:t>грн.;</w:t>
      </w:r>
    </w:p>
    <w:p w:rsidR="00A37A13" w:rsidRPr="008C547C" w:rsidRDefault="008C547C" w:rsidP="008C547C">
      <w:pPr>
        <w:spacing w:after="60" w:line="240" w:lineRule="auto"/>
        <w:ind w:firstLine="708"/>
        <w:jc w:val="both"/>
        <w:rPr>
          <w:rFonts w:ascii="Times New Roman" w:eastAsia="Calibri" w:hAnsi="Times New Roman" w:cs="Times New Roman"/>
          <w:sz w:val="27"/>
          <w:szCs w:val="27"/>
          <w:highlight w:val="yellow"/>
          <w:lang w:eastAsia="en-US"/>
        </w:rPr>
      </w:pPr>
      <w:r>
        <w:rPr>
          <w:rFonts w:ascii="Times New Roman" w:eastAsia="Calibri" w:hAnsi="Times New Roman" w:cs="Times New Roman"/>
          <w:sz w:val="27"/>
          <w:szCs w:val="27"/>
          <w:lang w:eastAsia="en-US"/>
        </w:rPr>
        <w:t xml:space="preserve">1.6 </w:t>
      </w:r>
      <w:r w:rsidR="00A37A13" w:rsidRPr="008C1AF7">
        <w:rPr>
          <w:rFonts w:ascii="Times New Roman" w:eastAsia="Calibri" w:hAnsi="Times New Roman" w:cs="Times New Roman"/>
          <w:sz w:val="27"/>
          <w:szCs w:val="27"/>
          <w:lang w:eastAsia="en-US"/>
        </w:rPr>
        <w:t xml:space="preserve"> надання довідки про місце поховання – </w:t>
      </w:r>
      <w:r w:rsidR="008C1AF7" w:rsidRPr="008C1AF7">
        <w:rPr>
          <w:rFonts w:ascii="Times New Roman" w:eastAsia="Calibri" w:hAnsi="Times New Roman" w:cs="Times New Roman"/>
          <w:sz w:val="27"/>
          <w:szCs w:val="27"/>
          <w:lang w:eastAsia="en-US"/>
        </w:rPr>
        <w:t>1</w:t>
      </w:r>
      <w:r>
        <w:rPr>
          <w:rFonts w:ascii="Times New Roman" w:eastAsia="Calibri" w:hAnsi="Times New Roman" w:cs="Times New Roman"/>
          <w:sz w:val="27"/>
          <w:szCs w:val="27"/>
          <w:lang w:eastAsia="en-US"/>
        </w:rPr>
        <w:t xml:space="preserve">6,60 </w:t>
      </w:r>
      <w:r w:rsidR="00A37A13" w:rsidRPr="008C1AF7">
        <w:rPr>
          <w:rFonts w:ascii="Times New Roman" w:eastAsia="Calibri" w:hAnsi="Times New Roman" w:cs="Times New Roman"/>
          <w:sz w:val="27"/>
          <w:szCs w:val="27"/>
          <w:lang w:eastAsia="en-US"/>
        </w:rPr>
        <w:t>грн.</w:t>
      </w:r>
      <w:r w:rsidR="008C1AF7" w:rsidRPr="008C1AF7">
        <w:rPr>
          <w:rFonts w:ascii="Times New Roman" w:eastAsia="Calibri" w:hAnsi="Times New Roman" w:cs="Times New Roman"/>
          <w:sz w:val="27"/>
          <w:szCs w:val="27"/>
          <w:lang w:eastAsia="en-US"/>
        </w:rPr>
        <w:t>;</w:t>
      </w:r>
    </w:p>
    <w:p w:rsidR="00A37A13" w:rsidRPr="008C1AF7" w:rsidRDefault="00A37A13" w:rsidP="00A37A13">
      <w:pPr>
        <w:spacing w:after="60" w:line="240" w:lineRule="auto"/>
        <w:jc w:val="both"/>
        <w:rPr>
          <w:rFonts w:ascii="Times New Roman" w:eastAsia="Calibri" w:hAnsi="Times New Roman" w:cs="Times New Roman"/>
          <w:sz w:val="27"/>
          <w:szCs w:val="27"/>
          <w:lang w:eastAsia="en-US"/>
        </w:rPr>
      </w:pPr>
      <w:r w:rsidRPr="008C1AF7">
        <w:rPr>
          <w:rFonts w:ascii="Times New Roman" w:eastAsia="Calibri" w:hAnsi="Times New Roman" w:cs="Times New Roman"/>
          <w:sz w:val="27"/>
          <w:szCs w:val="27"/>
          <w:lang w:eastAsia="en-US"/>
        </w:rPr>
        <w:t xml:space="preserve">         2.  Тарифи на ритуальні послуги (п. 1 рішення) опублікувати </w:t>
      </w:r>
      <w:r w:rsidR="006D28DA">
        <w:rPr>
          <w:rFonts w:ascii="Times New Roman" w:eastAsia="Calibri" w:hAnsi="Times New Roman" w:cs="Times New Roman"/>
          <w:sz w:val="27"/>
          <w:szCs w:val="27"/>
          <w:lang w:val="ru-RU" w:eastAsia="en-US"/>
        </w:rPr>
        <w:t xml:space="preserve">в  </w:t>
      </w:r>
      <w:r w:rsidRPr="008C1AF7">
        <w:rPr>
          <w:rFonts w:ascii="Times New Roman" w:eastAsia="Calibri" w:hAnsi="Times New Roman" w:cs="Times New Roman"/>
          <w:sz w:val="27"/>
          <w:szCs w:val="27"/>
          <w:lang w:eastAsia="en-US"/>
        </w:rPr>
        <w:t>засобах масової інформації.</w:t>
      </w:r>
    </w:p>
    <w:p w:rsidR="00A37A13" w:rsidRPr="006D28DA" w:rsidRDefault="00026FF8" w:rsidP="00A37A13">
      <w:pPr>
        <w:spacing w:after="60" w:line="240" w:lineRule="auto"/>
        <w:jc w:val="both"/>
        <w:rPr>
          <w:rFonts w:ascii="Times New Roman" w:eastAsia="Calibri" w:hAnsi="Times New Roman" w:cs="Times New Roman"/>
          <w:sz w:val="27"/>
          <w:szCs w:val="27"/>
          <w:lang w:val="ru-RU" w:eastAsia="en-US"/>
        </w:rPr>
      </w:pPr>
      <w:r>
        <w:rPr>
          <w:rFonts w:ascii="Times New Roman" w:eastAsia="Calibri" w:hAnsi="Times New Roman" w:cs="Times New Roman"/>
          <w:sz w:val="27"/>
          <w:szCs w:val="27"/>
          <w:lang w:eastAsia="en-US"/>
        </w:rPr>
        <w:t xml:space="preserve">       </w:t>
      </w:r>
      <w:r w:rsidR="006D28DA">
        <w:rPr>
          <w:rFonts w:ascii="Times New Roman" w:eastAsia="Calibri" w:hAnsi="Times New Roman" w:cs="Times New Roman"/>
          <w:sz w:val="27"/>
          <w:szCs w:val="27"/>
          <w:lang w:val="ru-RU" w:eastAsia="en-US"/>
        </w:rPr>
        <w:t xml:space="preserve"> </w:t>
      </w:r>
      <w:r>
        <w:rPr>
          <w:rFonts w:ascii="Times New Roman" w:eastAsia="Calibri" w:hAnsi="Times New Roman" w:cs="Times New Roman"/>
          <w:sz w:val="27"/>
          <w:szCs w:val="27"/>
          <w:lang w:eastAsia="en-US"/>
        </w:rPr>
        <w:t xml:space="preserve"> 3. Тарифи на ритуальні </w:t>
      </w:r>
      <w:r w:rsidR="00A37A13" w:rsidRPr="008C1AF7">
        <w:rPr>
          <w:rFonts w:ascii="Times New Roman" w:eastAsia="Calibri" w:hAnsi="Times New Roman" w:cs="Times New Roman"/>
          <w:sz w:val="27"/>
          <w:szCs w:val="27"/>
          <w:lang w:eastAsia="en-US"/>
        </w:rPr>
        <w:t xml:space="preserve">послуги (п.1. рішення) ввести в дію з </w:t>
      </w:r>
      <w:r w:rsidR="006D28DA" w:rsidRPr="006D28DA">
        <w:rPr>
          <w:rFonts w:ascii="Times New Roman" w:eastAsia="Calibri" w:hAnsi="Times New Roman" w:cs="Times New Roman"/>
          <w:sz w:val="27"/>
          <w:szCs w:val="27"/>
          <w:lang w:val="ru-RU" w:eastAsia="en-US"/>
        </w:rPr>
        <w:t xml:space="preserve">01.11.2018 року </w:t>
      </w:r>
    </w:p>
    <w:p w:rsidR="00A37A13" w:rsidRPr="006D28DA" w:rsidRDefault="00A37A13" w:rsidP="00A37A13">
      <w:pPr>
        <w:spacing w:after="0" w:line="240" w:lineRule="auto"/>
        <w:jc w:val="both"/>
        <w:rPr>
          <w:rFonts w:ascii="Times New Roman" w:eastAsia="Calibri" w:hAnsi="Times New Roman" w:cs="Times New Roman"/>
          <w:sz w:val="27"/>
          <w:szCs w:val="27"/>
          <w:highlight w:val="yellow"/>
          <w:lang w:eastAsia="en-US"/>
        </w:rPr>
      </w:pPr>
      <w:r w:rsidRPr="008C1AF7">
        <w:rPr>
          <w:rFonts w:ascii="Times New Roman" w:eastAsia="Calibri" w:hAnsi="Times New Roman" w:cs="Times New Roman"/>
          <w:sz w:val="27"/>
          <w:szCs w:val="27"/>
          <w:lang w:eastAsia="en-US"/>
        </w:rPr>
        <w:t xml:space="preserve">         4. Вважати таким, що втратило чинність рішення виконавчого комітету міської ради від </w:t>
      </w:r>
      <w:r w:rsidR="00DB351E">
        <w:rPr>
          <w:rFonts w:ascii="Times New Roman" w:eastAsia="Calibri" w:hAnsi="Times New Roman" w:cs="Times New Roman"/>
          <w:sz w:val="27"/>
          <w:szCs w:val="27"/>
          <w:lang w:eastAsia="en-US"/>
        </w:rPr>
        <w:t>27</w:t>
      </w:r>
      <w:r w:rsidR="008C1AF7" w:rsidRPr="008C1AF7">
        <w:rPr>
          <w:rFonts w:ascii="Times New Roman" w:eastAsia="Calibri" w:hAnsi="Times New Roman" w:cs="Times New Roman"/>
          <w:sz w:val="27"/>
          <w:szCs w:val="27"/>
          <w:lang w:eastAsia="en-US"/>
        </w:rPr>
        <w:t>.02</w:t>
      </w:r>
      <w:r w:rsidR="00DF22F7" w:rsidRPr="008C1AF7">
        <w:rPr>
          <w:rFonts w:ascii="Times New Roman" w:eastAsia="Calibri" w:hAnsi="Times New Roman" w:cs="Times New Roman"/>
          <w:sz w:val="27"/>
          <w:szCs w:val="27"/>
          <w:lang w:eastAsia="en-US"/>
        </w:rPr>
        <w:t>.201</w:t>
      </w:r>
      <w:r w:rsidR="00DB351E">
        <w:rPr>
          <w:rFonts w:ascii="Times New Roman" w:eastAsia="Calibri" w:hAnsi="Times New Roman" w:cs="Times New Roman"/>
          <w:sz w:val="27"/>
          <w:szCs w:val="27"/>
          <w:lang w:eastAsia="en-US"/>
        </w:rPr>
        <w:t>8</w:t>
      </w:r>
      <w:r w:rsidR="00DF22F7" w:rsidRPr="008C1AF7">
        <w:rPr>
          <w:rFonts w:ascii="Times New Roman" w:eastAsia="Calibri" w:hAnsi="Times New Roman" w:cs="Times New Roman"/>
          <w:sz w:val="27"/>
          <w:szCs w:val="27"/>
          <w:lang w:eastAsia="en-US"/>
        </w:rPr>
        <w:t>р. №</w:t>
      </w:r>
      <w:r w:rsidR="00DB351E">
        <w:rPr>
          <w:rFonts w:ascii="Times New Roman" w:eastAsia="Calibri" w:hAnsi="Times New Roman" w:cs="Times New Roman"/>
          <w:sz w:val="27"/>
          <w:szCs w:val="27"/>
          <w:lang w:eastAsia="en-US"/>
        </w:rPr>
        <w:t>23</w:t>
      </w:r>
      <w:r w:rsidR="0081796C" w:rsidRPr="008C1AF7">
        <w:rPr>
          <w:rFonts w:ascii="Times New Roman" w:eastAsia="Calibri" w:hAnsi="Times New Roman" w:cs="Times New Roman"/>
          <w:sz w:val="27"/>
          <w:szCs w:val="27"/>
          <w:lang w:eastAsia="en-US"/>
        </w:rPr>
        <w:t>«</w:t>
      </w:r>
      <w:r w:rsidRPr="008C1AF7">
        <w:rPr>
          <w:rFonts w:ascii="Times New Roman" w:eastAsia="Calibri" w:hAnsi="Times New Roman" w:cs="Times New Roman"/>
          <w:sz w:val="27"/>
          <w:szCs w:val="27"/>
          <w:lang w:eastAsia="en-US"/>
        </w:rPr>
        <w:t>Про  затвердження тарифів на ритуальні послуги  КП «Міське комунальне господарство»</w:t>
      </w:r>
      <w:r w:rsidR="0081796C" w:rsidRPr="008C1AF7">
        <w:rPr>
          <w:rFonts w:ascii="Times New Roman" w:eastAsia="Calibri" w:hAnsi="Times New Roman" w:cs="Times New Roman"/>
          <w:sz w:val="27"/>
          <w:szCs w:val="27"/>
          <w:lang w:eastAsia="en-US"/>
        </w:rPr>
        <w:t>»</w:t>
      </w:r>
      <w:r w:rsidRPr="008C1AF7">
        <w:rPr>
          <w:rFonts w:ascii="Times New Roman" w:eastAsia="Calibri" w:hAnsi="Times New Roman" w:cs="Times New Roman"/>
          <w:sz w:val="27"/>
          <w:szCs w:val="27"/>
          <w:lang w:eastAsia="en-US"/>
        </w:rPr>
        <w:t xml:space="preserve"> з часу</w:t>
      </w:r>
      <w:r w:rsidR="00DB351E">
        <w:rPr>
          <w:rFonts w:ascii="Times New Roman" w:eastAsia="Calibri" w:hAnsi="Times New Roman" w:cs="Times New Roman"/>
          <w:sz w:val="27"/>
          <w:szCs w:val="27"/>
          <w:lang w:eastAsia="en-US"/>
        </w:rPr>
        <w:t xml:space="preserve"> введення в дію тарифів </w:t>
      </w:r>
      <w:r w:rsidR="006D28DA" w:rsidRPr="006D28DA">
        <w:rPr>
          <w:rFonts w:ascii="Times New Roman" w:eastAsia="Calibri" w:hAnsi="Times New Roman" w:cs="Times New Roman"/>
          <w:sz w:val="27"/>
          <w:szCs w:val="27"/>
          <w:lang w:eastAsia="en-US"/>
        </w:rPr>
        <w:t xml:space="preserve"> .</w:t>
      </w:r>
    </w:p>
    <w:p w:rsidR="00A37A13" w:rsidRPr="008C1AF7" w:rsidRDefault="00A37A13" w:rsidP="008C1AF7">
      <w:pPr>
        <w:spacing w:after="600" w:line="240" w:lineRule="auto"/>
        <w:jc w:val="both"/>
        <w:rPr>
          <w:rFonts w:ascii="Times New Roman" w:eastAsia="Calibri" w:hAnsi="Times New Roman" w:cs="Times New Roman"/>
          <w:sz w:val="27"/>
          <w:szCs w:val="27"/>
          <w:lang w:eastAsia="en-US"/>
        </w:rPr>
      </w:pPr>
      <w:r w:rsidRPr="008C1AF7">
        <w:rPr>
          <w:rFonts w:ascii="Times New Roman" w:eastAsia="Calibri" w:hAnsi="Times New Roman" w:cs="Times New Roman"/>
          <w:sz w:val="27"/>
          <w:szCs w:val="27"/>
          <w:lang w:eastAsia="en-US"/>
        </w:rPr>
        <w:t xml:space="preserve">         5. Контроль за виконанням рішення покласти на першого заступника міського голови Проця І.В.</w:t>
      </w:r>
    </w:p>
    <w:p w:rsidR="00A37A13" w:rsidRPr="00A37A13" w:rsidRDefault="00A37A13" w:rsidP="00A37A13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7"/>
          <w:szCs w:val="27"/>
          <w:lang w:val="ru-RU" w:eastAsia="en-US"/>
        </w:rPr>
      </w:pPr>
      <w:r w:rsidRPr="008C1AF7">
        <w:rPr>
          <w:rFonts w:ascii="Times New Roman" w:eastAsia="Calibri" w:hAnsi="Times New Roman" w:cs="Times New Roman"/>
          <w:b/>
          <w:sz w:val="27"/>
          <w:szCs w:val="27"/>
          <w:lang w:eastAsia="en-US"/>
        </w:rPr>
        <w:t>Міський  голова                                                              Р. Кущак</w:t>
      </w:r>
    </w:p>
    <w:p w:rsidR="004C6988" w:rsidRDefault="004C6988"/>
    <w:sectPr w:rsidR="004C6988" w:rsidSect="008C1AF7">
      <w:pgSz w:w="11906" w:h="16838" w:code="9"/>
      <w:pgMar w:top="1134" w:right="510" w:bottom="510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>
    <w:useFELayout/>
  </w:compat>
  <w:rsids>
    <w:rsidRoot w:val="00A37A13"/>
    <w:rsid w:val="00026FF8"/>
    <w:rsid w:val="00066A20"/>
    <w:rsid w:val="001A528C"/>
    <w:rsid w:val="0031792D"/>
    <w:rsid w:val="004C6988"/>
    <w:rsid w:val="005F55E9"/>
    <w:rsid w:val="006268C8"/>
    <w:rsid w:val="006D28DA"/>
    <w:rsid w:val="00715C7B"/>
    <w:rsid w:val="00790B15"/>
    <w:rsid w:val="0081796C"/>
    <w:rsid w:val="008C1AF7"/>
    <w:rsid w:val="008C547C"/>
    <w:rsid w:val="008F5E5B"/>
    <w:rsid w:val="009F0F2C"/>
    <w:rsid w:val="00A37A13"/>
    <w:rsid w:val="00AD7779"/>
    <w:rsid w:val="00DB351E"/>
    <w:rsid w:val="00DF22F7"/>
    <w:rsid w:val="00F4567C"/>
    <w:rsid w:val="00F86161"/>
    <w:rsid w:val="00FA5E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0F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37A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37A1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278</Words>
  <Characters>1588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1863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Goron</dc:creator>
  <cp:lastModifiedBy>www.PHILka.RU</cp:lastModifiedBy>
  <cp:revision>8</cp:revision>
  <cp:lastPrinted>2018-10-16T11:55:00Z</cp:lastPrinted>
  <dcterms:created xsi:type="dcterms:W3CDTF">2018-10-09T07:45:00Z</dcterms:created>
  <dcterms:modified xsi:type="dcterms:W3CDTF">2018-10-24T06:40:00Z</dcterms:modified>
</cp:coreProperties>
</file>